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00A3" w14:textId="2F57423A" w:rsidR="317F671A" w:rsidRDefault="317F671A" w:rsidP="317F671A">
      <w:pPr>
        <w:pStyle w:val="a8"/>
      </w:pPr>
    </w:p>
    <w:p w14:paraId="34E163D2" w14:textId="1EE352D1" w:rsidR="00F558C6" w:rsidRDefault="317F671A" w:rsidP="317F671A">
      <w:pPr>
        <w:pStyle w:val="a8"/>
        <w:jc w:val="left"/>
        <w:rPr>
          <w:rFonts w:ascii="ＭＳ ゴシック" w:eastAsia="ＭＳ ゴシック" w:hAnsi="ＭＳ ゴシック" w:cs="ＭＳ ゴシック"/>
          <w:sz w:val="22"/>
        </w:rPr>
      </w:pPr>
      <w:r>
        <w:t xml:space="preserve">　　　　　　　　　　　　　　　　　　　　　　　　　　　　　　　　　</w:t>
      </w:r>
      <w:r w:rsidRPr="317F671A">
        <w:rPr>
          <w:rFonts w:ascii="ＭＳ ゴシック" w:eastAsia="ＭＳ ゴシック" w:hAnsi="ＭＳ ゴシック" w:cs="ＭＳ ゴシック"/>
          <w:b/>
          <w:bCs/>
          <w:sz w:val="22"/>
        </w:rPr>
        <w:t xml:space="preserve">令和 </w:t>
      </w:r>
      <w:r w:rsidR="009832D4">
        <w:rPr>
          <w:rFonts w:ascii="ＭＳ ゴシック" w:eastAsia="ＭＳ ゴシック" w:hAnsi="ＭＳ ゴシック" w:cs="ＭＳ ゴシック" w:hint="eastAsia"/>
          <w:b/>
          <w:bCs/>
          <w:sz w:val="22"/>
        </w:rPr>
        <w:t>7</w:t>
      </w:r>
      <w:r w:rsidRPr="317F671A">
        <w:rPr>
          <w:rFonts w:ascii="ＭＳ ゴシック" w:eastAsia="ＭＳ ゴシック" w:hAnsi="ＭＳ ゴシック" w:cs="ＭＳ ゴシック"/>
          <w:b/>
          <w:bCs/>
          <w:sz w:val="22"/>
        </w:rPr>
        <w:t>年</w:t>
      </w:r>
      <w:r w:rsidR="00F81311">
        <w:rPr>
          <w:rFonts w:ascii="ＭＳ ゴシック" w:eastAsia="ＭＳ ゴシック" w:hAnsi="ＭＳ ゴシック" w:cs="ＭＳ ゴシック" w:hint="eastAsia"/>
          <w:b/>
          <w:bCs/>
          <w:sz w:val="22"/>
        </w:rPr>
        <w:t>2</w:t>
      </w:r>
      <w:r w:rsidRPr="317F671A">
        <w:rPr>
          <w:rFonts w:ascii="ＭＳ ゴシック" w:eastAsia="ＭＳ ゴシック" w:hAnsi="ＭＳ ゴシック" w:cs="ＭＳ ゴシック"/>
          <w:b/>
          <w:bCs/>
          <w:sz w:val="22"/>
        </w:rPr>
        <w:t xml:space="preserve"> 月吉日</w:t>
      </w:r>
      <w:r w:rsidRPr="317F671A">
        <w:rPr>
          <w:rFonts w:ascii="ＭＳ ゴシック" w:eastAsia="ＭＳ ゴシック" w:hAnsi="ＭＳ ゴシック" w:cs="ＭＳ ゴシック"/>
          <w:sz w:val="22"/>
        </w:rPr>
        <w:t xml:space="preserve">　</w:t>
      </w:r>
    </w:p>
    <w:p w14:paraId="75535CA6" w14:textId="0B243D3B" w:rsidR="7C5D6A71" w:rsidRDefault="32ADD8BA" w:rsidP="6EBD7F42">
      <w:pPr>
        <w:spacing w:after="0" w:line="285" w:lineRule="auto"/>
        <w:ind w:left="-15"/>
        <w:rPr>
          <w:rFonts w:ascii="ＭＳ ゴシック" w:eastAsia="ＭＳ ゴシック" w:hAnsi="ＭＳ ゴシック" w:cs="ＭＳ ゴシック"/>
          <w:b/>
          <w:bCs/>
        </w:rPr>
      </w:pPr>
      <w:r w:rsidRPr="32ADD8BA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 xml:space="preserve">　　関係各位　　　　　　　　　　　　　　　　　　　　　　</w:t>
      </w:r>
      <w:r w:rsidRPr="32ADD8BA">
        <w:rPr>
          <w:b/>
          <w:bCs/>
        </w:rPr>
        <w:t xml:space="preserve">　熊本県空手道連盟</w:t>
      </w:r>
    </w:p>
    <w:p w14:paraId="307F6FBE" w14:textId="42F140A6" w:rsidR="7C5D6A71" w:rsidRDefault="32ADD8BA" w:rsidP="299CC59A">
      <w:pPr>
        <w:spacing w:after="0" w:line="285" w:lineRule="auto"/>
        <w:ind w:left="-15"/>
        <w:rPr>
          <w:rFonts w:ascii="ＭＳ ゴシック" w:eastAsia="ＭＳ ゴシック" w:hAnsi="ＭＳ ゴシック" w:cs="ＭＳ ゴシック"/>
          <w:b/>
          <w:bCs/>
        </w:rPr>
      </w:pPr>
      <w:r w:rsidRPr="32ADD8BA">
        <w:rPr>
          <w:b/>
          <w:bCs/>
        </w:rPr>
        <w:t xml:space="preserve">　　　　　　　　　　　　　　　　　　　　　　　　　　　　　　　</w:t>
      </w:r>
      <w:r w:rsidR="009F3BE8">
        <w:rPr>
          <w:rFonts w:eastAsiaTheme="minorEastAsia" w:hint="eastAsia"/>
          <w:b/>
          <w:bCs/>
        </w:rPr>
        <w:t xml:space="preserve">  </w:t>
      </w:r>
      <w:r w:rsidRPr="32ADD8BA">
        <w:rPr>
          <w:b/>
          <w:bCs/>
        </w:rPr>
        <w:t>女性活躍</w:t>
      </w:r>
      <w:r w:rsidRPr="32ADD8BA">
        <w:rPr>
          <w:b/>
          <w:bCs/>
          <w:sz w:val="16"/>
          <w:szCs w:val="16"/>
        </w:rPr>
        <w:t>・</w:t>
      </w:r>
      <w:r w:rsidRPr="32ADD8BA">
        <w:rPr>
          <w:b/>
          <w:bCs/>
        </w:rPr>
        <w:t>人権啓発</w:t>
      </w:r>
    </w:p>
    <w:p w14:paraId="38B25560" w14:textId="6A279092" w:rsidR="7C5D6A71" w:rsidRPr="009F3BE8" w:rsidRDefault="32ADD8BA" w:rsidP="299CC59A">
      <w:pPr>
        <w:spacing w:after="0" w:line="285" w:lineRule="auto"/>
        <w:ind w:left="-15"/>
        <w:rPr>
          <w:rFonts w:eastAsiaTheme="minorEastAsia"/>
          <w:b/>
          <w:bCs/>
        </w:rPr>
      </w:pPr>
      <w:r w:rsidRPr="32ADD8BA">
        <w:rPr>
          <w:b/>
          <w:bCs/>
        </w:rPr>
        <w:t xml:space="preserve">　　　　　　　　　　　　　　　　　　　　　　　　　　　　　　　  部会長　</w:t>
      </w:r>
      <w:r w:rsidR="009F3BE8" w:rsidRPr="009F3BE8">
        <w:rPr>
          <w:rFonts w:ascii="ＭＳ 明朝" w:eastAsia="ＭＳ 明朝" w:hAnsi="ＭＳ 明朝" w:cs="ＭＳ 明朝"/>
          <w:b/>
          <w:bCs/>
        </w:rPr>
        <w:t>櫓木真弓</w:t>
      </w:r>
    </w:p>
    <w:p w14:paraId="38D63911" w14:textId="1308463C" w:rsidR="32ADD8BA" w:rsidRDefault="32ADD8BA" w:rsidP="32ADD8BA">
      <w:pPr>
        <w:spacing w:after="0" w:line="285" w:lineRule="auto"/>
        <w:ind w:left="-15"/>
        <w:rPr>
          <w:b/>
          <w:bCs/>
        </w:rPr>
      </w:pPr>
    </w:p>
    <w:p w14:paraId="5920A60D" w14:textId="280E2C67" w:rsidR="006A7BFB" w:rsidRPr="002F1AB9" w:rsidRDefault="32ADD8BA" w:rsidP="32ADD8BA">
      <w:pPr>
        <w:spacing w:after="0" w:line="240" w:lineRule="auto"/>
        <w:jc w:val="center"/>
        <w:rPr>
          <w:rFonts w:ascii="ＭＳ ゴシック" w:eastAsia="ＭＳ ゴシック" w:hAnsi="ＭＳ ゴシック" w:cs="ＭＳ ゴシック"/>
          <w:b/>
          <w:bCs/>
          <w:sz w:val="26"/>
          <w:szCs w:val="26"/>
        </w:rPr>
      </w:pPr>
      <w:r w:rsidRPr="32ADD8BA">
        <w:rPr>
          <w:rFonts w:ascii="ＭＳ ゴシック" w:eastAsia="ＭＳ ゴシック" w:hAnsi="ＭＳ ゴシック" w:cs="ＭＳ ゴシック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</w:t>
      </w:r>
      <w:r w:rsidRPr="32ADD8BA"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令和</w:t>
      </w:r>
      <w:r w:rsidR="009F3BE8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6</w:t>
      </w:r>
      <w:r w:rsidRPr="32ADD8BA">
        <w:rPr>
          <w:rFonts w:ascii="ＭＳ ゴシック" w:eastAsia="ＭＳ ゴシック" w:hAnsi="ＭＳ ゴシック" w:cs="ＭＳ ゴシック"/>
          <w:b/>
          <w:bCs/>
          <w:sz w:val="26"/>
          <w:szCs w:val="26"/>
        </w:rPr>
        <w:t>年度　女性活躍・人権啓発部講習会</w:t>
      </w:r>
      <w:r w:rsidR="00161F5A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変更</w:t>
      </w:r>
      <w:r w:rsidR="00C8148A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について</w:t>
      </w:r>
    </w:p>
    <w:p w14:paraId="64D39865" w14:textId="56522E96" w:rsidR="299CC59A" w:rsidRPr="009F3BE8" w:rsidRDefault="299CC59A" w:rsidP="299CC59A">
      <w:pPr>
        <w:spacing w:after="0" w:line="240" w:lineRule="auto"/>
        <w:rPr>
          <w:rFonts w:ascii="ＭＳ 明朝" w:eastAsia="ＭＳ 明朝" w:hAnsi="ＭＳ 明朝" w:cs="ＭＳ 明朝"/>
          <w:b/>
          <w:bCs/>
          <w:sz w:val="20"/>
          <w:szCs w:val="20"/>
        </w:rPr>
      </w:pPr>
    </w:p>
    <w:p w14:paraId="4E797FDA" w14:textId="0F4D35B3" w:rsidR="006A7BFB" w:rsidRDefault="32ADD8BA" w:rsidP="7610428A">
      <w:pPr>
        <w:spacing w:after="0" w:line="240" w:lineRule="auto"/>
        <w:rPr>
          <w:rFonts w:ascii="ＭＳ 明朝" w:eastAsia="ＭＳ 明朝" w:hAnsi="ＭＳ 明朝" w:cs="ＭＳ 明朝"/>
          <w:b/>
          <w:bCs/>
          <w:sz w:val="20"/>
          <w:szCs w:val="20"/>
        </w:rPr>
      </w:pPr>
      <w:r w:rsidRPr="32ADD8BA">
        <w:rPr>
          <w:rFonts w:ascii="ＭＳ 明朝" w:eastAsia="ＭＳ 明朝" w:hAnsi="ＭＳ 明朝" w:cs="ＭＳ 明朝"/>
          <w:b/>
          <w:bCs/>
          <w:sz w:val="20"/>
          <w:szCs w:val="20"/>
        </w:rPr>
        <w:t xml:space="preserve">  </w:t>
      </w:r>
      <w:r w:rsidR="008569AC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大寒のころ</w:t>
      </w:r>
      <w:r w:rsidRPr="32ADD8BA">
        <w:rPr>
          <w:rFonts w:ascii="ＭＳ 明朝" w:eastAsia="ＭＳ 明朝" w:hAnsi="ＭＳ 明朝" w:cs="ＭＳ 明朝"/>
          <w:b/>
          <w:bCs/>
          <w:sz w:val="20"/>
          <w:szCs w:val="20"/>
        </w:rPr>
        <w:t>皆様におかれましては益々お健やかにお過ごしと存じます</w:t>
      </w:r>
      <w:r w:rsidRPr="32ADD8BA">
        <w:rPr>
          <w:rFonts w:ascii="ＭＳ 明朝" w:eastAsia="ＭＳ 明朝" w:hAnsi="ＭＳ 明朝" w:cs="ＭＳ 明朝"/>
          <w:b/>
          <w:bCs/>
          <w:sz w:val="18"/>
          <w:szCs w:val="18"/>
        </w:rPr>
        <w:t>。</w:t>
      </w:r>
    </w:p>
    <w:p w14:paraId="1D7CBE3D" w14:textId="61C95B91" w:rsidR="002211B3" w:rsidRDefault="20EDE1F9" w:rsidP="32ADD8BA">
      <w:pPr>
        <w:spacing w:after="662" w:line="240" w:lineRule="auto"/>
        <w:jc w:val="both"/>
        <w:rPr>
          <w:rFonts w:ascii="ＭＳ 明朝" w:eastAsia="ＭＳ 明朝" w:hAnsi="ＭＳ 明朝" w:cs="ＭＳ 明朝"/>
          <w:b/>
          <w:bCs/>
          <w:sz w:val="20"/>
          <w:szCs w:val="20"/>
        </w:rPr>
      </w:pPr>
      <w:r w:rsidRPr="20EDE1F9">
        <w:rPr>
          <w:rFonts w:ascii="ＭＳ 明朝" w:eastAsia="ＭＳ 明朝" w:hAnsi="ＭＳ 明朝" w:cs="ＭＳ 明朝"/>
          <w:b/>
          <w:bCs/>
          <w:sz w:val="20"/>
          <w:szCs w:val="20"/>
        </w:rPr>
        <w:t xml:space="preserve">  </w:t>
      </w:r>
      <w:r w:rsidR="00D15C80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インフルエンザ</w:t>
      </w:r>
      <w:r w:rsidR="00D6767D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の</w:t>
      </w:r>
      <w:r w:rsidR="004E4452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流行の恐れ</w:t>
      </w:r>
      <w:r w:rsidR="00E7077D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により</w:t>
      </w:r>
      <w:r w:rsidR="00036A0D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急遽</w:t>
      </w:r>
      <w:r w:rsidRPr="20EDE1F9">
        <w:rPr>
          <w:rFonts w:ascii="ＭＳ 明朝" w:eastAsia="ＭＳ 明朝" w:hAnsi="ＭＳ 明朝" w:cs="ＭＳ 明朝"/>
          <w:b/>
          <w:bCs/>
          <w:sz w:val="20"/>
          <w:szCs w:val="20"/>
        </w:rPr>
        <w:t>講習会</w:t>
      </w:r>
      <w:r w:rsidR="00C2751C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の時間を</w:t>
      </w:r>
      <w:r w:rsidR="00A82275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短縮する</w:t>
      </w:r>
      <w:r w:rsidRPr="20EDE1F9">
        <w:rPr>
          <w:rFonts w:ascii="ＭＳ 明朝" w:eastAsia="ＭＳ 明朝" w:hAnsi="ＭＳ 明朝" w:cs="ＭＳ 明朝"/>
          <w:b/>
          <w:bCs/>
          <w:sz w:val="20"/>
          <w:szCs w:val="20"/>
        </w:rPr>
        <w:t>ことに致しました。</w:t>
      </w:r>
      <w:r w:rsidR="009F59B9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 xml:space="preserve">　</w:t>
      </w:r>
      <w:r w:rsidR="00D37C5B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開催前になり大変</w:t>
      </w:r>
      <w:r w:rsidR="00100AF7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>申し訳ございませんが何卒宜しくお願い致します。</w:t>
      </w:r>
      <w:r w:rsidR="009F59B9">
        <w:rPr>
          <w:rFonts w:ascii="ＭＳ 明朝" w:eastAsia="ＭＳ 明朝" w:hAnsi="ＭＳ 明朝" w:cs="ＭＳ 明朝" w:hint="eastAsia"/>
          <w:b/>
          <w:bCs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24EAA6DA" w14:textId="77777777" w:rsidR="009F59B9" w:rsidRPr="009304B3" w:rsidRDefault="009F59B9" w:rsidP="32ADD8BA">
      <w:pPr>
        <w:spacing w:after="662" w:line="240" w:lineRule="auto"/>
        <w:jc w:val="both"/>
        <w:rPr>
          <w:rFonts w:ascii="ＭＳ 明朝" w:eastAsia="ＭＳ 明朝" w:hAnsi="ＭＳ 明朝" w:cs="ＭＳ 明朝"/>
          <w:b/>
          <w:bCs/>
          <w:sz w:val="20"/>
          <w:szCs w:val="20"/>
        </w:rPr>
      </w:pPr>
    </w:p>
    <w:p w14:paraId="48EC60D7" w14:textId="4235D63B" w:rsidR="002211B3" w:rsidRPr="009304B3" w:rsidRDefault="32ADD8BA" w:rsidP="32ADD8BA">
      <w:pPr>
        <w:spacing w:after="662" w:line="240" w:lineRule="auto"/>
        <w:jc w:val="both"/>
        <w:rPr>
          <w:b/>
          <w:bCs/>
        </w:rPr>
      </w:pPr>
      <w:r w:rsidRPr="32ADD8BA">
        <w:rPr>
          <w:rStyle w:val="a9"/>
        </w:rPr>
        <w:t xml:space="preserve">　　　　　　　　　　　　　　　　　　記</w:t>
      </w:r>
    </w:p>
    <w:p w14:paraId="4D4B20BD" w14:textId="07354318" w:rsidR="00513C68" w:rsidRPr="00294D82" w:rsidRDefault="32ADD8BA" w:rsidP="32ADD8BA">
      <w:pPr>
        <w:spacing w:after="0" w:line="240" w:lineRule="auto"/>
        <w:rPr>
          <w:rFonts w:asciiTheme="majorEastAsia" w:eastAsiaTheme="majorEastAsia" w:hAnsiTheme="majorEastAsia" w:cs="ＭＳ ゴシック"/>
          <w:b/>
          <w:bCs/>
          <w:sz w:val="20"/>
          <w:szCs w:val="20"/>
        </w:rPr>
      </w:pPr>
      <w:r w:rsidRPr="32ADD8BA">
        <w:rPr>
          <w:rFonts w:asciiTheme="majorEastAsia" w:eastAsiaTheme="majorEastAsia" w:hAnsiTheme="majorEastAsia" w:cs="ＭＳ ゴシック"/>
          <w:sz w:val="20"/>
          <w:szCs w:val="20"/>
        </w:rPr>
        <w:t xml:space="preserve">　</w:t>
      </w:r>
      <w:r w:rsidRPr="32ADD8BA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32ADD8BA">
        <w:rPr>
          <w:rFonts w:asciiTheme="majorEastAsia" w:eastAsiaTheme="majorEastAsia" w:hAnsiTheme="majorEastAsia" w:cs="ＭＳ ゴシック"/>
          <w:b/>
          <w:bCs/>
          <w:sz w:val="20"/>
          <w:szCs w:val="20"/>
        </w:rPr>
        <w:t xml:space="preserve">日　時　</w:t>
      </w:r>
      <w:r w:rsidRPr="32ADD8BA">
        <w:rPr>
          <w:rFonts w:asciiTheme="majorEastAsia" w:eastAsiaTheme="majorEastAsia" w:hAnsiTheme="majorEastAsia"/>
          <w:b/>
          <w:bCs/>
          <w:sz w:val="20"/>
          <w:szCs w:val="20"/>
        </w:rPr>
        <w:t xml:space="preserve"> </w:t>
      </w:r>
      <w:r w:rsidR="7C5D6A71">
        <w:tab/>
      </w:r>
      <w:r w:rsidRPr="32ADD8BA">
        <w:rPr>
          <w:rFonts w:asciiTheme="majorEastAsia" w:eastAsiaTheme="majorEastAsia" w:hAnsiTheme="majorEastAsia" w:cs="ＭＳ ゴシック"/>
          <w:b/>
          <w:bCs/>
          <w:sz w:val="20"/>
          <w:szCs w:val="20"/>
        </w:rPr>
        <w:t>令和</w:t>
      </w:r>
      <w:r w:rsidRPr="32ADD8BA">
        <w:rPr>
          <w:rFonts w:asciiTheme="majorEastAsia" w:eastAsiaTheme="majorEastAsia" w:hAnsiTheme="majorEastAsia"/>
          <w:b/>
          <w:bCs/>
          <w:sz w:val="20"/>
          <w:szCs w:val="20"/>
        </w:rPr>
        <w:t xml:space="preserve"> </w:t>
      </w:r>
      <w:r w:rsidR="009F3BE8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</w:t>
      </w:r>
      <w:r w:rsidR="009F3BE8">
        <w:rPr>
          <w:rFonts w:asciiTheme="majorEastAsia" w:eastAsiaTheme="majorEastAsia" w:hAnsiTheme="majorEastAsia" w:cs="ＭＳ ゴシック" w:hint="eastAsia"/>
          <w:b/>
          <w:bCs/>
          <w:sz w:val="20"/>
          <w:szCs w:val="20"/>
        </w:rPr>
        <w:t xml:space="preserve">7　</w:t>
      </w:r>
      <w:r w:rsidRPr="32ADD8BA">
        <w:rPr>
          <w:rFonts w:asciiTheme="majorEastAsia" w:eastAsiaTheme="majorEastAsia" w:hAnsiTheme="majorEastAsia" w:cs="ＭＳ ゴシック"/>
          <w:b/>
          <w:bCs/>
          <w:sz w:val="20"/>
          <w:szCs w:val="20"/>
        </w:rPr>
        <w:t>年</w:t>
      </w:r>
      <w:r w:rsidR="009F3BE8">
        <w:rPr>
          <w:rFonts w:asciiTheme="majorEastAsia" w:eastAsiaTheme="majorEastAsia" w:hAnsiTheme="majorEastAsia" w:cs="ＭＳ ゴシック" w:hint="eastAsia"/>
          <w:b/>
          <w:bCs/>
          <w:sz w:val="20"/>
          <w:szCs w:val="20"/>
        </w:rPr>
        <w:t xml:space="preserve">　2　</w:t>
      </w:r>
      <w:r w:rsidRPr="32ADD8BA">
        <w:rPr>
          <w:rFonts w:asciiTheme="majorEastAsia" w:eastAsiaTheme="majorEastAsia" w:hAnsiTheme="majorEastAsia" w:cs="ＭＳ ゴシック"/>
          <w:b/>
          <w:bCs/>
          <w:sz w:val="20"/>
          <w:szCs w:val="20"/>
        </w:rPr>
        <w:t>月</w:t>
      </w:r>
      <w:r w:rsidRPr="32ADD8BA">
        <w:rPr>
          <w:rFonts w:asciiTheme="majorEastAsia" w:eastAsiaTheme="majorEastAsia" w:hAnsiTheme="majorEastAsia"/>
          <w:b/>
          <w:bCs/>
          <w:sz w:val="20"/>
          <w:szCs w:val="20"/>
        </w:rPr>
        <w:t xml:space="preserve"> </w:t>
      </w:r>
      <w:r w:rsidR="009F3BE8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　8　</w:t>
      </w:r>
      <w:r w:rsidRPr="32ADD8BA">
        <w:rPr>
          <w:rFonts w:asciiTheme="majorEastAsia" w:eastAsiaTheme="majorEastAsia" w:hAnsiTheme="majorEastAsia" w:cs="ＭＳ ゴシック"/>
          <w:b/>
          <w:bCs/>
          <w:sz w:val="20"/>
          <w:szCs w:val="20"/>
        </w:rPr>
        <w:t xml:space="preserve">日（土）　</w:t>
      </w:r>
      <w:r w:rsidR="00730DF6">
        <w:rPr>
          <w:rFonts w:asciiTheme="majorEastAsia" w:eastAsiaTheme="majorEastAsia" w:hAnsiTheme="majorEastAsia" w:hint="eastAsia"/>
          <w:b/>
          <w:bCs/>
          <w:sz w:val="20"/>
          <w:szCs w:val="20"/>
        </w:rPr>
        <w:t>8</w:t>
      </w:r>
      <w:r w:rsidRPr="32ADD8BA">
        <w:rPr>
          <w:rFonts w:asciiTheme="majorEastAsia" w:eastAsiaTheme="majorEastAsia" w:hAnsiTheme="majorEastAsia" w:cs="ＭＳ ゴシック"/>
          <w:b/>
          <w:bCs/>
          <w:sz w:val="20"/>
          <w:szCs w:val="20"/>
        </w:rPr>
        <w:t>時</w:t>
      </w:r>
      <w:r w:rsidR="009F3BE8">
        <w:rPr>
          <w:rFonts w:asciiTheme="majorEastAsia" w:eastAsiaTheme="majorEastAsia" w:hAnsiTheme="majorEastAsia" w:cs="ＭＳ ゴシック" w:hint="eastAsia"/>
          <w:b/>
          <w:bCs/>
          <w:sz w:val="20"/>
          <w:szCs w:val="20"/>
        </w:rPr>
        <w:t>30分</w:t>
      </w:r>
      <w:r w:rsidRPr="32ADD8BA">
        <w:rPr>
          <w:rFonts w:asciiTheme="majorEastAsia" w:eastAsiaTheme="majorEastAsia" w:hAnsiTheme="majorEastAsia" w:cs="ＭＳ ゴシック"/>
          <w:b/>
          <w:bCs/>
          <w:sz w:val="20"/>
          <w:szCs w:val="20"/>
        </w:rPr>
        <w:t>～</w:t>
      </w:r>
      <w:r w:rsidR="00730DF6">
        <w:rPr>
          <w:rFonts w:asciiTheme="majorEastAsia" w:eastAsiaTheme="majorEastAsia" w:hAnsiTheme="majorEastAsia" w:cs="ＭＳ ゴシック" w:hint="eastAsia"/>
          <w:b/>
          <w:bCs/>
          <w:sz w:val="20"/>
          <w:szCs w:val="20"/>
        </w:rPr>
        <w:t>12</w:t>
      </w:r>
      <w:r w:rsidRPr="32ADD8BA">
        <w:rPr>
          <w:rFonts w:asciiTheme="majorEastAsia" w:eastAsiaTheme="majorEastAsia" w:hAnsiTheme="majorEastAsia" w:cs="ＭＳ ゴシック"/>
          <w:b/>
          <w:bCs/>
          <w:sz w:val="20"/>
          <w:szCs w:val="20"/>
        </w:rPr>
        <w:t>時</w:t>
      </w:r>
    </w:p>
    <w:p w14:paraId="4714B55A" w14:textId="7EE10D40" w:rsidR="099BA4BD" w:rsidRPr="00294D82" w:rsidRDefault="6EBD7F42" w:rsidP="002F1AB9">
      <w:pPr>
        <w:spacing w:after="0" w:line="240" w:lineRule="auto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294D8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 </w:t>
      </w:r>
      <w:r w:rsidR="00960DE2" w:rsidRPr="00294D8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     </w:t>
      </w:r>
      <w:r w:rsidR="099BA4BD" w:rsidRPr="00294D82">
        <w:rPr>
          <w:rFonts w:asciiTheme="majorEastAsia" w:eastAsiaTheme="majorEastAsia" w:hAnsiTheme="majorEastAsia" w:cs="ＭＳ 明朝"/>
          <w:b/>
          <w:bCs/>
          <w:sz w:val="20"/>
          <w:szCs w:val="20"/>
        </w:rPr>
        <w:t>場</w:t>
      </w:r>
      <w:r w:rsidRPr="00294D8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  </w:t>
      </w:r>
      <w:r w:rsidR="00B76034" w:rsidRPr="00294D8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 </w:t>
      </w:r>
      <w:r w:rsidR="099BA4BD" w:rsidRPr="00294D8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所 </w:t>
      </w:r>
      <w:r w:rsidR="099BA4BD" w:rsidRPr="00294D82">
        <w:rPr>
          <w:rFonts w:asciiTheme="majorEastAsia" w:eastAsiaTheme="majorEastAsia" w:hAnsiTheme="majorEastAsia"/>
          <w:b/>
          <w:bCs/>
          <w:sz w:val="20"/>
          <w:szCs w:val="20"/>
        </w:rPr>
        <w:tab/>
      </w:r>
      <w:r w:rsidR="009F3BE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菊池市総合体育館　会議室</w:t>
      </w:r>
    </w:p>
    <w:p w14:paraId="0683863E" w14:textId="2DF5EA89" w:rsidR="099BA4BD" w:rsidRPr="00294D82" w:rsidRDefault="7610428A" w:rsidP="002C5E59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00294D8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　</w:t>
      </w:r>
      <w:r w:rsidR="099BA4BD">
        <w:tab/>
      </w:r>
      <w:r w:rsidR="56645012" w:rsidRPr="5664501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　　  </w:t>
      </w:r>
      <w:r w:rsidR="009F3BE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菊池市亘538-2</w:t>
      </w:r>
      <w:r w:rsidR="56645012" w:rsidRPr="5664501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 </w:t>
      </w:r>
      <w:r w:rsidR="009F3BE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 xml:space="preserve">　</w:t>
      </w:r>
      <w:r w:rsidR="56645012" w:rsidRPr="56645012">
        <w:rPr>
          <w:rFonts w:asciiTheme="majorEastAsia" w:eastAsiaTheme="majorEastAsia" w:hAnsiTheme="majorEastAsia" w:cs="ＭＳ 明朝"/>
          <w:b/>
          <w:bCs/>
          <w:sz w:val="20"/>
          <w:szCs w:val="20"/>
        </w:rPr>
        <w:t>TEL 096</w:t>
      </w:r>
      <w:r w:rsidR="009F3BE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8</w:t>
      </w:r>
      <w:r w:rsidR="56645012" w:rsidRPr="56645012">
        <w:rPr>
          <w:rFonts w:asciiTheme="majorEastAsia" w:eastAsiaTheme="majorEastAsia" w:hAnsiTheme="majorEastAsia" w:cs="ＭＳ 明朝"/>
          <w:b/>
          <w:bCs/>
          <w:sz w:val="20"/>
          <w:szCs w:val="20"/>
        </w:rPr>
        <w:t>-</w:t>
      </w:r>
      <w:r w:rsidR="009F3BE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25</w:t>
      </w:r>
      <w:r w:rsidR="56645012" w:rsidRPr="56645012">
        <w:rPr>
          <w:rFonts w:asciiTheme="majorEastAsia" w:eastAsiaTheme="majorEastAsia" w:hAnsiTheme="majorEastAsia" w:cs="ＭＳ 明朝"/>
          <w:b/>
          <w:bCs/>
          <w:sz w:val="20"/>
          <w:szCs w:val="20"/>
        </w:rPr>
        <w:t>-</w:t>
      </w:r>
      <w:r w:rsidR="009F3BE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3001</w:t>
      </w:r>
    </w:p>
    <w:p w14:paraId="24367A74" w14:textId="524BB573" w:rsidR="099BA4BD" w:rsidRPr="00294D82" w:rsidRDefault="32ADD8BA" w:rsidP="56645012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      概　要</w:t>
      </w:r>
      <w:r w:rsidR="56645012" w:rsidRPr="56645012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 　</w:t>
      </w:r>
      <w:r w:rsidR="00730DF6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8</w:t>
      </w: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時30分　受　付　</w:t>
      </w:r>
    </w:p>
    <w:p w14:paraId="6DF96843" w14:textId="6307BDE8" w:rsidR="002E22C3" w:rsidRPr="00294D82" w:rsidRDefault="32ADD8BA" w:rsidP="32ADD8BA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 　　　　　　</w:t>
      </w:r>
      <w:r w:rsidR="00857A6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9</w:t>
      </w: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 時 00分　開講式（講式終了後</w:t>
      </w:r>
      <w:r w:rsidR="009F3BE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座学</w:t>
      </w:r>
      <w:r w:rsidR="00EA6B33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・ジェスチャー</w:t>
      </w:r>
      <w:r w:rsidR="001F105D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講習含む</w:t>
      </w: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>）</w:t>
      </w:r>
    </w:p>
    <w:p w14:paraId="6A71B6E6" w14:textId="4C162FC0" w:rsidR="002E22C3" w:rsidRPr="00294D82" w:rsidRDefault="32ADD8BA" w:rsidP="32ADD8BA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　　　　　　 10時 </w:t>
      </w:r>
      <w:r w:rsidR="00857A6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0</w:t>
      </w: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>0分～</w:t>
      </w:r>
      <w:r w:rsidR="00EA6B33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11時40分</w:t>
      </w: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</w:t>
      </w:r>
      <w:r w:rsidR="001F105D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強化選手と</w:t>
      </w:r>
      <w:r w:rsidR="000B045D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試合形式の実技</w:t>
      </w: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</w:t>
      </w:r>
    </w:p>
    <w:p w14:paraId="7DB4860E" w14:textId="77777777" w:rsidR="00932D45" w:rsidRDefault="06451024" w:rsidP="06451024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06451024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　　　　　　</w:t>
      </w:r>
      <w:r w:rsidR="009F3BE8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</w:t>
      </w:r>
      <w:r w:rsidR="000B045D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</w:t>
      </w:r>
      <w:r w:rsidRPr="06451024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時 </w:t>
      </w:r>
      <w:r w:rsidR="000B045D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50</w:t>
      </w:r>
      <w:r w:rsidRPr="06451024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分　</w:t>
      </w:r>
      <w:r w:rsidR="00932D45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閉講式</w:t>
      </w:r>
    </w:p>
    <w:p w14:paraId="26616E2F" w14:textId="01CBB38F" w:rsidR="002E22C3" w:rsidRPr="00294D82" w:rsidRDefault="00767EDA" w:rsidP="00767EDA">
      <w:pPr>
        <w:spacing w:after="3" w:line="240" w:lineRule="auto"/>
        <w:ind w:left="-5" w:right="1531" w:firstLineChars="700" w:firstLine="140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12時00分</w:t>
      </w:r>
      <w:r w:rsidR="06451024" w:rsidRPr="06451024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終了・解散予定</w:t>
      </w:r>
    </w:p>
    <w:p w14:paraId="1083B104" w14:textId="259FF22E" w:rsidR="099BA4BD" w:rsidRPr="00294D82" w:rsidRDefault="32ADD8BA" w:rsidP="32ADD8BA">
      <w:pPr>
        <w:spacing w:after="0" w:line="240" w:lineRule="auto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    </w:t>
      </w:r>
    </w:p>
    <w:p w14:paraId="340B3E2A" w14:textId="275B8A26" w:rsidR="32ADD8BA" w:rsidRDefault="32ADD8BA" w:rsidP="00471D58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32ADD8BA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  </w:t>
      </w:r>
    </w:p>
    <w:p w14:paraId="01F36030" w14:textId="2F71617E" w:rsidR="32ADD8BA" w:rsidRDefault="20EDE1F9" w:rsidP="20EDE1F9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20EDE1F9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　　　</w:t>
      </w:r>
    </w:p>
    <w:p w14:paraId="156069EE" w14:textId="6E53B848" w:rsidR="32ADD8BA" w:rsidRDefault="20EDE1F9" w:rsidP="20EDE1F9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  <w:r w:rsidRPr="20EDE1F9">
        <w:rPr>
          <w:rFonts w:asciiTheme="majorEastAsia" w:eastAsiaTheme="majorEastAsia" w:hAnsiTheme="majorEastAsia" w:cs="ＭＳ 明朝"/>
          <w:b/>
          <w:bCs/>
          <w:sz w:val="20"/>
          <w:szCs w:val="20"/>
        </w:rPr>
        <w:t xml:space="preserve">　　</w:t>
      </w:r>
    </w:p>
    <w:p w14:paraId="55F92E2D" w14:textId="4012BB8E" w:rsidR="20EDE1F9" w:rsidRDefault="20EDE1F9" w:rsidP="20EDE1F9">
      <w:pPr>
        <w:spacing w:after="3" w:line="240" w:lineRule="auto"/>
        <w:ind w:left="-5" w:right="1531"/>
        <w:jc w:val="both"/>
        <w:rPr>
          <w:rFonts w:asciiTheme="majorEastAsia" w:eastAsiaTheme="majorEastAsia" w:hAnsiTheme="majorEastAsia" w:cs="ＭＳ 明朝"/>
          <w:b/>
          <w:bCs/>
          <w:sz w:val="20"/>
          <w:szCs w:val="20"/>
        </w:rPr>
      </w:pPr>
    </w:p>
    <w:p w14:paraId="42C1D2F8" w14:textId="77777777" w:rsidR="00365A33" w:rsidRDefault="3248E015" w:rsidP="00CE3327">
      <w:pPr>
        <w:spacing w:after="3" w:line="240" w:lineRule="auto"/>
        <w:ind w:right="1531"/>
        <w:jc w:val="both"/>
        <w:rPr>
          <w:rFonts w:ascii="ＭＳ 明朝" w:eastAsia="ＭＳ 明朝" w:hAnsi="ＭＳ 明朝" w:cs="ＭＳ 明朝"/>
          <w:b/>
          <w:bCs/>
        </w:rPr>
      </w:pPr>
      <w:r w:rsidRPr="3248E015">
        <w:rPr>
          <w:rFonts w:ascii="ＭＳ 明朝" w:eastAsia="ＭＳ 明朝" w:hAnsi="ＭＳ 明朝" w:cs="ＭＳ 明朝"/>
          <w:b/>
          <w:bCs/>
        </w:rPr>
        <w:t>【申し込み・問い合わせ先</w:t>
      </w:r>
      <w:r w:rsidR="00AA6461">
        <w:rPr>
          <w:rFonts w:ascii="ＭＳ 明朝" w:eastAsia="ＭＳ 明朝" w:hAnsi="ＭＳ 明朝" w:cs="ＭＳ 明朝" w:hint="eastAsia"/>
          <w:b/>
          <w:bCs/>
        </w:rPr>
        <w:t>】</w:t>
      </w:r>
    </w:p>
    <w:p w14:paraId="78FC25BA" w14:textId="77777777" w:rsidR="0060093B" w:rsidRDefault="3248E015" w:rsidP="0060093B">
      <w:pPr>
        <w:spacing w:after="0" w:line="240" w:lineRule="auto"/>
        <w:ind w:right="1531"/>
        <w:jc w:val="both"/>
        <w:rPr>
          <w:rFonts w:ascii="ＭＳ 明朝" w:eastAsia="ＭＳ 明朝" w:hAnsi="ＭＳ 明朝" w:cs="ＭＳ 明朝"/>
          <w:b/>
          <w:bCs/>
        </w:rPr>
      </w:pPr>
      <w:r w:rsidRPr="3248E015">
        <w:rPr>
          <w:rFonts w:ascii="ＭＳ 明朝" w:eastAsia="ＭＳ 明朝" w:hAnsi="ＭＳ 明朝" w:cs="ＭＳ 明朝"/>
          <w:b/>
          <w:bCs/>
        </w:rPr>
        <w:t>女性活躍・人権啓発部会長</w:t>
      </w:r>
    </w:p>
    <w:p w14:paraId="104A459E" w14:textId="75F9EF32" w:rsidR="099BA4BD" w:rsidRDefault="009F3BE8" w:rsidP="0060093B">
      <w:pPr>
        <w:spacing w:after="0" w:line="240" w:lineRule="auto"/>
        <w:ind w:right="1531"/>
        <w:jc w:val="both"/>
        <w:rPr>
          <w:rFonts w:ascii="ＭＳ 明朝" w:eastAsia="ＭＳ 明朝" w:hAnsi="ＭＳ 明朝" w:cs="ＭＳ 明朝"/>
          <w:b/>
          <w:bCs/>
        </w:rPr>
      </w:pPr>
      <w:r w:rsidRPr="009F3BE8">
        <w:rPr>
          <w:rFonts w:ascii="ＭＳ 明朝" w:eastAsia="ＭＳ 明朝" w:hAnsi="ＭＳ 明朝" w:cs="ＭＳ 明朝"/>
          <w:b/>
          <w:bCs/>
        </w:rPr>
        <w:t>櫓木真弓</w:t>
      </w:r>
      <w:r w:rsidR="06451024" w:rsidRPr="06451024">
        <w:rPr>
          <w:rFonts w:ascii="ＭＳ 明朝" w:eastAsia="ＭＳ 明朝" w:hAnsi="ＭＳ 明朝" w:cs="ＭＳ 明朝"/>
          <w:b/>
          <w:bCs/>
        </w:rPr>
        <w:t xml:space="preserve"> 携帯 [</w:t>
      </w:r>
      <w:r>
        <w:rPr>
          <w:rFonts w:ascii="ＭＳ 明朝" w:eastAsia="ＭＳ 明朝" w:hAnsi="ＭＳ 明朝" w:cs="ＭＳ 明朝" w:hint="eastAsia"/>
          <w:b/>
          <w:bCs/>
        </w:rPr>
        <w:t>090</w:t>
      </w:r>
      <w:r w:rsidR="06451024" w:rsidRPr="06451024">
        <w:rPr>
          <w:rFonts w:ascii="ＭＳ 明朝" w:eastAsia="ＭＳ 明朝" w:hAnsi="ＭＳ 明朝" w:cs="ＭＳ 明朝"/>
          <w:b/>
          <w:bCs/>
        </w:rPr>
        <w:t>－</w:t>
      </w:r>
      <w:r>
        <w:rPr>
          <w:rFonts w:ascii="ＭＳ 明朝" w:eastAsia="ＭＳ 明朝" w:hAnsi="ＭＳ 明朝" w:cs="ＭＳ 明朝" w:hint="eastAsia"/>
          <w:b/>
          <w:bCs/>
        </w:rPr>
        <w:t>5730</w:t>
      </w:r>
      <w:r w:rsidR="06451024" w:rsidRPr="06451024">
        <w:rPr>
          <w:rFonts w:ascii="ＭＳ 明朝" w:eastAsia="ＭＳ 明朝" w:hAnsi="ＭＳ 明朝" w:cs="ＭＳ 明朝"/>
          <w:b/>
          <w:bCs/>
        </w:rPr>
        <w:t>－</w:t>
      </w:r>
      <w:r>
        <w:rPr>
          <w:rFonts w:ascii="ＭＳ 明朝" w:eastAsia="ＭＳ 明朝" w:hAnsi="ＭＳ 明朝" w:cs="ＭＳ 明朝" w:hint="eastAsia"/>
          <w:b/>
          <w:bCs/>
        </w:rPr>
        <w:t>6254</w:t>
      </w:r>
      <w:r w:rsidR="06451024" w:rsidRPr="06451024">
        <w:rPr>
          <w:rFonts w:ascii="ＭＳ 明朝" w:eastAsia="ＭＳ 明朝" w:hAnsi="ＭＳ 明朝" w:cs="ＭＳ 明朝"/>
          <w:b/>
          <w:bCs/>
        </w:rPr>
        <w:t xml:space="preserve">]　</w:t>
      </w:r>
    </w:p>
    <w:p w14:paraId="03A186E9" w14:textId="64A548C6" w:rsidR="06451024" w:rsidRDefault="06451024" w:rsidP="06451024">
      <w:pPr>
        <w:spacing w:after="0" w:line="240" w:lineRule="auto"/>
        <w:ind w:right="1531"/>
        <w:jc w:val="both"/>
        <w:rPr>
          <w:rFonts w:ascii="ＭＳ 明朝" w:eastAsia="ＭＳ 明朝" w:hAnsi="ＭＳ 明朝" w:cs="ＭＳ 明朝"/>
          <w:b/>
          <w:bCs/>
        </w:rPr>
      </w:pPr>
    </w:p>
    <w:p w14:paraId="672A6659" w14:textId="70FB37C8" w:rsidR="00F558C6" w:rsidRDefault="00F558C6" w:rsidP="00471D58">
      <w:pPr>
        <w:spacing w:after="3" w:line="240" w:lineRule="auto"/>
        <w:ind w:right="1531"/>
        <w:jc w:val="both"/>
        <w:rPr>
          <w:rFonts w:ascii="ＭＳ ゴシック" w:eastAsia="ＭＳ ゴシック" w:hAnsi="ＭＳ ゴシック" w:cs="ＭＳ ゴシック"/>
          <w:b/>
          <w:u w:val="single"/>
        </w:rPr>
        <w:sectPr w:rsidR="00F558C6" w:rsidSect="009F3BE8"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</w:p>
    <w:p w14:paraId="0A37501D" w14:textId="20A19C7E" w:rsidR="00F558C6" w:rsidRDefault="00F558C6" w:rsidP="32ADD8BA">
      <w:pPr>
        <w:spacing w:after="662" w:line="240" w:lineRule="auto"/>
        <w:jc w:val="both"/>
        <w:rPr>
          <w:rFonts w:ascii="ＭＳ 明朝" w:eastAsia="ＭＳ 明朝" w:hAnsi="ＭＳ 明朝" w:cs="ＭＳ 明朝"/>
          <w:b/>
          <w:bCs/>
          <w:sz w:val="20"/>
          <w:szCs w:val="20"/>
        </w:rPr>
      </w:pPr>
    </w:p>
    <w:sectPr w:rsidR="00F558C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FD77" w14:textId="77777777" w:rsidR="003011AE" w:rsidRDefault="003011AE" w:rsidP="003D0A56">
      <w:pPr>
        <w:spacing w:after="0" w:line="240" w:lineRule="auto"/>
      </w:pPr>
      <w:r>
        <w:separator/>
      </w:r>
    </w:p>
  </w:endnote>
  <w:endnote w:type="continuationSeparator" w:id="0">
    <w:p w14:paraId="0173461A" w14:textId="77777777" w:rsidR="003011AE" w:rsidRDefault="003011AE" w:rsidP="003D0A56">
      <w:pPr>
        <w:spacing w:after="0" w:line="240" w:lineRule="auto"/>
      </w:pPr>
      <w:r>
        <w:continuationSeparator/>
      </w:r>
    </w:p>
  </w:endnote>
  <w:endnote w:type="continuationNotice" w:id="1">
    <w:p w14:paraId="5CC6D6A0" w14:textId="77777777" w:rsidR="003011AE" w:rsidRDefault="00301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6C37" w14:textId="77777777" w:rsidR="003011AE" w:rsidRDefault="003011AE" w:rsidP="003D0A56">
      <w:pPr>
        <w:spacing w:after="0" w:line="240" w:lineRule="auto"/>
      </w:pPr>
      <w:r>
        <w:separator/>
      </w:r>
    </w:p>
  </w:footnote>
  <w:footnote w:type="continuationSeparator" w:id="0">
    <w:p w14:paraId="378AC5F8" w14:textId="77777777" w:rsidR="003011AE" w:rsidRDefault="003011AE" w:rsidP="003D0A56">
      <w:pPr>
        <w:spacing w:after="0" w:line="240" w:lineRule="auto"/>
      </w:pPr>
      <w:r>
        <w:continuationSeparator/>
      </w:r>
    </w:p>
  </w:footnote>
  <w:footnote w:type="continuationNotice" w:id="1">
    <w:p w14:paraId="72618FEF" w14:textId="77777777" w:rsidR="003011AE" w:rsidRDefault="003011A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EZbm1vbzWGhdy" int2:id="6TpW27DD">
      <int2:state int2:value="Rejected" int2:type="AugLoop_Text_Critique"/>
    </int2:textHash>
    <int2:textHash int2:hashCode="Oo/F5g+Kb8wpyL" int2:id="8BMwCXoy">
      <int2:state int2:value="Rejected" int2:type="AugLoop_Text_Critique"/>
    </int2:textHash>
    <int2:textHash int2:hashCode="9sX0+xBgXYfvQD" int2:id="CrQRe3Ps">
      <int2:state int2:value="Rejected" int2:type="AugLoop_Text_Critique"/>
    </int2:textHash>
    <int2:textHash int2:hashCode="CAhbrlK6awH46a" int2:id="DRSRaSEv">
      <int2:state int2:value="Rejected" int2:type="AugLoop_Text_Critique"/>
    </int2:textHash>
    <int2:textHash int2:hashCode="XkAoVOZjxhQNgN" int2:id="EVCXiOrC">
      <int2:state int2:value="Rejected" int2:type="AugLoop_Text_Critique"/>
    </int2:textHash>
    <int2:textHash int2:hashCode="W7u5XhbYsGDq0m" int2:id="F0nTcQHR">
      <int2:state int2:value="Rejected" int2:type="AugLoop_Text_Critique"/>
    </int2:textHash>
    <int2:textHash int2:hashCode="IVJjSPjeSNPAUa" int2:id="JkgTpe0q">
      <int2:state int2:value="Rejected" int2:type="AugLoop_Text_Critique"/>
    </int2:textHash>
    <int2:textHash int2:hashCode="izjGi5bewKuwlv" int2:id="LvJajgDG">
      <int2:state int2:value="Rejected" int2:type="AugLoop_Text_Critique"/>
    </int2:textHash>
    <int2:textHash int2:hashCode="iHcWuXsGUa0rKO" int2:id="Mm0RXaGA">
      <int2:state int2:value="Rejected" int2:type="AugLoop_Text_Critique"/>
    </int2:textHash>
    <int2:textHash int2:hashCode="/lN7JohUTMIOW7" int2:id="NABLPOpU">
      <int2:state int2:value="Rejected" int2:type="AugLoop_Text_Critique"/>
    </int2:textHash>
    <int2:textHash int2:hashCode="m+py/zHtIfx4kL" int2:id="PzUif2y3">
      <int2:state int2:value="Rejected" int2:type="AugLoop_Text_Critique"/>
    </int2:textHash>
    <int2:textHash int2:hashCode="OtXrAPTu23kkE9" int2:id="QZviQTn4">
      <int2:state int2:value="Rejected" int2:type="AugLoop_Text_Critique"/>
    </int2:textHash>
    <int2:textHash int2:hashCode="xIia2BODGQNZhV" int2:id="RAP4DfB2">
      <int2:state int2:value="Rejected" int2:type="AugLoop_Text_Critique"/>
    </int2:textHash>
    <int2:textHash int2:hashCode="Url2hjZizS+ZJj" int2:id="RfBzPxuc">
      <int2:state int2:value="Rejected" int2:type="AugLoop_Text_Critique"/>
    </int2:textHash>
    <int2:textHash int2:hashCode="QR5nkLHQVZ3Psr" int2:id="SVQbRqup">
      <int2:state int2:value="Rejected" int2:type="AugLoop_Text_Critique"/>
    </int2:textHash>
    <int2:textHash int2:hashCode="rcWBA+FK++vdfw" int2:id="TlOJ6RH5">
      <int2:state int2:value="Rejected" int2:type="AugLoop_Text_Critique"/>
    </int2:textHash>
    <int2:textHash int2:hashCode="f7mFWyysOBR7GJ" int2:id="X9yJ92F8">
      <int2:state int2:value="Rejected" int2:type="AugLoop_Text_Critique"/>
    </int2:textHash>
    <int2:textHash int2:hashCode="1ifldW+qPrPHpl" int2:id="Yldgp0qs">
      <int2:state int2:value="Rejected" int2:type="AugLoop_Text_Critique"/>
    </int2:textHash>
    <int2:textHash int2:hashCode="0Cp98Lj5vfpLR0" int2:id="Yy2PWivm">
      <int2:state int2:value="Rejected" int2:type="AugLoop_Text_Critique"/>
    </int2:textHash>
    <int2:textHash int2:hashCode="ceVbiOD5bbBvhr" int2:id="ZguGMpKw">
      <int2:state int2:value="Rejected" int2:type="AugLoop_Text_Critique"/>
    </int2:textHash>
    <int2:textHash int2:hashCode="0qxg0x60xVrzAF" int2:id="aDZI6F0V">
      <int2:state int2:value="Rejected" int2:type="AugLoop_Text_Critique"/>
    </int2:textHash>
    <int2:textHash int2:hashCode="Dv3Os+qkB4lMwY" int2:id="iWVcC8Xw">
      <int2:state int2:value="Rejected" int2:type="AugLoop_Text_Critique"/>
    </int2:textHash>
    <int2:textHash int2:hashCode="6YGFi0Eeen2hYp" int2:id="ijMrlFKW">
      <int2:state int2:value="Rejected" int2:type="AugLoop_Text_Critique"/>
    </int2:textHash>
    <int2:textHash int2:hashCode="4yclJV+h9BsLKX" int2:id="jKdTPM0W">
      <int2:state int2:value="Rejected" int2:type="AugLoop_Text_Critique"/>
    </int2:textHash>
    <int2:textHash int2:hashCode="rB8YWtOnxUewiG" int2:id="puiYi56B">
      <int2:state int2:value="Rejected" int2:type="AugLoop_Text_Critique"/>
    </int2:textHash>
    <int2:textHash int2:hashCode="ZPj/E3fmcFQSrY" int2:id="srizmcBK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EDEC53"/>
    <w:rsid w:val="00036A0D"/>
    <w:rsid w:val="00047A46"/>
    <w:rsid w:val="00083B8D"/>
    <w:rsid w:val="000B045D"/>
    <w:rsid w:val="000B0DF4"/>
    <w:rsid w:val="000F7647"/>
    <w:rsid w:val="00100AF7"/>
    <w:rsid w:val="00104A7E"/>
    <w:rsid w:val="00112424"/>
    <w:rsid w:val="0013102B"/>
    <w:rsid w:val="00135778"/>
    <w:rsid w:val="00156AE6"/>
    <w:rsid w:val="00161F5A"/>
    <w:rsid w:val="00162F2C"/>
    <w:rsid w:val="001714C9"/>
    <w:rsid w:val="001810D1"/>
    <w:rsid w:val="00191358"/>
    <w:rsid w:val="001E3554"/>
    <w:rsid w:val="001F105D"/>
    <w:rsid w:val="00204313"/>
    <w:rsid w:val="0021025C"/>
    <w:rsid w:val="00217BFF"/>
    <w:rsid w:val="002211B3"/>
    <w:rsid w:val="00222386"/>
    <w:rsid w:val="00230092"/>
    <w:rsid w:val="0025335D"/>
    <w:rsid w:val="002569E2"/>
    <w:rsid w:val="00272A72"/>
    <w:rsid w:val="00294D82"/>
    <w:rsid w:val="002C5E59"/>
    <w:rsid w:val="002C5E7C"/>
    <w:rsid w:val="002E22C3"/>
    <w:rsid w:val="002F1AB9"/>
    <w:rsid w:val="002F5250"/>
    <w:rsid w:val="003011AE"/>
    <w:rsid w:val="00312AB1"/>
    <w:rsid w:val="00312C71"/>
    <w:rsid w:val="00333F73"/>
    <w:rsid w:val="0035785D"/>
    <w:rsid w:val="00365A33"/>
    <w:rsid w:val="003C1719"/>
    <w:rsid w:val="003D0A56"/>
    <w:rsid w:val="003E05C8"/>
    <w:rsid w:val="003E6548"/>
    <w:rsid w:val="003E73A1"/>
    <w:rsid w:val="00416FD0"/>
    <w:rsid w:val="00424B4E"/>
    <w:rsid w:val="004445F7"/>
    <w:rsid w:val="004463F2"/>
    <w:rsid w:val="00471D58"/>
    <w:rsid w:val="004915E7"/>
    <w:rsid w:val="00493F23"/>
    <w:rsid w:val="004C3439"/>
    <w:rsid w:val="004E4452"/>
    <w:rsid w:val="004F4733"/>
    <w:rsid w:val="00501834"/>
    <w:rsid w:val="005018D7"/>
    <w:rsid w:val="00513C68"/>
    <w:rsid w:val="0054043C"/>
    <w:rsid w:val="00563992"/>
    <w:rsid w:val="0057225E"/>
    <w:rsid w:val="005A1D3F"/>
    <w:rsid w:val="005A2DBE"/>
    <w:rsid w:val="005D480F"/>
    <w:rsid w:val="005F1BB0"/>
    <w:rsid w:val="0060093B"/>
    <w:rsid w:val="00657C5D"/>
    <w:rsid w:val="00680DBA"/>
    <w:rsid w:val="00691CEF"/>
    <w:rsid w:val="006A5497"/>
    <w:rsid w:val="006A7BFB"/>
    <w:rsid w:val="006B28EE"/>
    <w:rsid w:val="006B2F88"/>
    <w:rsid w:val="006B67A5"/>
    <w:rsid w:val="006D039D"/>
    <w:rsid w:val="007153EF"/>
    <w:rsid w:val="00730DF6"/>
    <w:rsid w:val="00766566"/>
    <w:rsid w:val="00767EDA"/>
    <w:rsid w:val="00795D52"/>
    <w:rsid w:val="00797BA4"/>
    <w:rsid w:val="007B0BBD"/>
    <w:rsid w:val="007B1EE5"/>
    <w:rsid w:val="007F3274"/>
    <w:rsid w:val="007F3B95"/>
    <w:rsid w:val="008428E5"/>
    <w:rsid w:val="008569AC"/>
    <w:rsid w:val="0085720E"/>
    <w:rsid w:val="00857A68"/>
    <w:rsid w:val="0087326A"/>
    <w:rsid w:val="00887093"/>
    <w:rsid w:val="008B02A3"/>
    <w:rsid w:val="008E2401"/>
    <w:rsid w:val="008E631C"/>
    <w:rsid w:val="00916438"/>
    <w:rsid w:val="009304B3"/>
    <w:rsid w:val="00932D45"/>
    <w:rsid w:val="00940B91"/>
    <w:rsid w:val="009468DB"/>
    <w:rsid w:val="00960DE2"/>
    <w:rsid w:val="009832D4"/>
    <w:rsid w:val="009952B9"/>
    <w:rsid w:val="009C723D"/>
    <w:rsid w:val="009D3A52"/>
    <w:rsid w:val="009D60E8"/>
    <w:rsid w:val="009F3BE8"/>
    <w:rsid w:val="009F59B9"/>
    <w:rsid w:val="00A147C7"/>
    <w:rsid w:val="00A43DFA"/>
    <w:rsid w:val="00A47A3E"/>
    <w:rsid w:val="00A80D26"/>
    <w:rsid w:val="00A82275"/>
    <w:rsid w:val="00A853DC"/>
    <w:rsid w:val="00AA6461"/>
    <w:rsid w:val="00AB3845"/>
    <w:rsid w:val="00AD1B05"/>
    <w:rsid w:val="00AD7507"/>
    <w:rsid w:val="00B165E6"/>
    <w:rsid w:val="00B37FF9"/>
    <w:rsid w:val="00B41D2B"/>
    <w:rsid w:val="00B66DF4"/>
    <w:rsid w:val="00B76034"/>
    <w:rsid w:val="00BB1B43"/>
    <w:rsid w:val="00BC5AC2"/>
    <w:rsid w:val="00BD5007"/>
    <w:rsid w:val="00BD683C"/>
    <w:rsid w:val="00BD7BB3"/>
    <w:rsid w:val="00C16362"/>
    <w:rsid w:val="00C2751C"/>
    <w:rsid w:val="00C5006C"/>
    <w:rsid w:val="00C62F0F"/>
    <w:rsid w:val="00C732FB"/>
    <w:rsid w:val="00C8148A"/>
    <w:rsid w:val="00C916D5"/>
    <w:rsid w:val="00CE014F"/>
    <w:rsid w:val="00CE3327"/>
    <w:rsid w:val="00CF2694"/>
    <w:rsid w:val="00CF5F93"/>
    <w:rsid w:val="00D15C80"/>
    <w:rsid w:val="00D2090A"/>
    <w:rsid w:val="00D36AFC"/>
    <w:rsid w:val="00D37C5B"/>
    <w:rsid w:val="00D45FA6"/>
    <w:rsid w:val="00D6767D"/>
    <w:rsid w:val="00D70D8B"/>
    <w:rsid w:val="00D710AD"/>
    <w:rsid w:val="00D76466"/>
    <w:rsid w:val="00DB21DC"/>
    <w:rsid w:val="00DB48E7"/>
    <w:rsid w:val="00DF67D8"/>
    <w:rsid w:val="00E22D44"/>
    <w:rsid w:val="00E3045C"/>
    <w:rsid w:val="00E370AD"/>
    <w:rsid w:val="00E536CB"/>
    <w:rsid w:val="00E63A32"/>
    <w:rsid w:val="00E7077D"/>
    <w:rsid w:val="00E81C8F"/>
    <w:rsid w:val="00E90297"/>
    <w:rsid w:val="00EA036B"/>
    <w:rsid w:val="00EA6B33"/>
    <w:rsid w:val="00EC4224"/>
    <w:rsid w:val="00EC4C2C"/>
    <w:rsid w:val="00EC6794"/>
    <w:rsid w:val="00ED4C6C"/>
    <w:rsid w:val="00EE70BF"/>
    <w:rsid w:val="00EF6012"/>
    <w:rsid w:val="00F23F61"/>
    <w:rsid w:val="00F558C6"/>
    <w:rsid w:val="00F81311"/>
    <w:rsid w:val="00F92CA1"/>
    <w:rsid w:val="00FD4178"/>
    <w:rsid w:val="00FF17F1"/>
    <w:rsid w:val="06451024"/>
    <w:rsid w:val="07145CBF"/>
    <w:rsid w:val="095EB79E"/>
    <w:rsid w:val="095F9DAB"/>
    <w:rsid w:val="099BA4BD"/>
    <w:rsid w:val="0E14F2D5"/>
    <w:rsid w:val="1B373D3D"/>
    <w:rsid w:val="20EDE1F9"/>
    <w:rsid w:val="299CC59A"/>
    <w:rsid w:val="3104817D"/>
    <w:rsid w:val="317F671A"/>
    <w:rsid w:val="3248E015"/>
    <w:rsid w:val="32ADD8BA"/>
    <w:rsid w:val="3353C794"/>
    <w:rsid w:val="453D2B46"/>
    <w:rsid w:val="4D44332B"/>
    <w:rsid w:val="56645012"/>
    <w:rsid w:val="6E904F08"/>
    <w:rsid w:val="6EBD7F42"/>
    <w:rsid w:val="7610428A"/>
    <w:rsid w:val="76EDEC53"/>
    <w:rsid w:val="7C5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E7B9B"/>
  <w15:docId w15:val="{83452743-2D96-254A-9D0B-35F7F3C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2" w:line="406" w:lineRule="auto"/>
      <w:ind w:left="10" w:hanging="10"/>
      <w:outlineLvl w:val="0"/>
    </w:pPr>
    <w:rPr>
      <w:rFonts w:ascii="游明朝" w:eastAsia="游明朝" w:hAnsi="游明朝" w:cs="游明朝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b/>
      <w:color w:val="000000"/>
      <w:sz w:val="28"/>
    </w:rPr>
  </w:style>
  <w:style w:type="table" w:styleId="a3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D0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5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D0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56"/>
    <w:rPr>
      <w:rFonts w:ascii="Calibri" w:eastAsia="Calibri" w:hAnsi="Calibri" w:cs="Calibri"/>
      <w:color w:val="000000"/>
      <w:sz w:val="22"/>
    </w:rPr>
  </w:style>
  <w:style w:type="paragraph" w:styleId="a8">
    <w:name w:val="No Spacing"/>
    <w:uiPriority w:val="1"/>
    <w:qFormat/>
    <w:rsid w:val="00D76466"/>
    <w:pPr>
      <w:widowControl w:val="0"/>
      <w:jc w:val="both"/>
    </w:pPr>
  </w:style>
  <w:style w:type="character" w:styleId="a9">
    <w:name w:val="Strong"/>
    <w:basedOn w:val="a0"/>
    <w:uiPriority w:val="22"/>
    <w:qFormat/>
    <w:rsid w:val="00D76466"/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2211B3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b">
    <w:name w:val="記 (文字)"/>
    <w:basedOn w:val="a0"/>
    <w:link w:val="aa"/>
    <w:uiPriority w:val="99"/>
    <w:rsid w:val="002211B3"/>
    <w:rPr>
      <w:rFonts w:ascii="ＭＳ ゴシック" w:eastAsia="ＭＳ ゴシック" w:hAnsi="ＭＳ ゴシック" w:cs="ＭＳ ゴシック"/>
      <w:color w:val="000000"/>
      <w:sz w:val="22"/>
    </w:rPr>
  </w:style>
  <w:style w:type="paragraph" w:styleId="ac">
    <w:name w:val="Closing"/>
    <w:basedOn w:val="a"/>
    <w:link w:val="ad"/>
    <w:uiPriority w:val="99"/>
    <w:unhideWhenUsed/>
    <w:rsid w:val="002211B3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d">
    <w:name w:val="結語 (文字)"/>
    <w:basedOn w:val="a0"/>
    <w:link w:val="ac"/>
    <w:uiPriority w:val="99"/>
    <w:rsid w:val="002211B3"/>
    <w:rPr>
      <w:rFonts w:ascii="ＭＳ ゴシック" w:eastAsia="ＭＳ ゴシック" w:hAnsi="ＭＳ ゴシック" w:cs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mayumirogi</dc:creator>
  <cp:keywords/>
  <cp:lastModifiedBy>不二男 宮崎</cp:lastModifiedBy>
  <cp:revision>2</cp:revision>
  <cp:lastPrinted>2024-01-19T03:01:00Z</cp:lastPrinted>
  <dcterms:created xsi:type="dcterms:W3CDTF">2025-02-07T00:20:00Z</dcterms:created>
  <dcterms:modified xsi:type="dcterms:W3CDTF">2025-02-07T00:20:00Z</dcterms:modified>
</cp:coreProperties>
</file>